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C1A" w:rsidRPr="007357F9" w:rsidRDefault="00CD4C1A" w:rsidP="00CD4C1A">
      <w:pPr>
        <w:jc w:val="center"/>
        <w:rPr>
          <w:sz w:val="24"/>
          <w:szCs w:val="24"/>
        </w:rPr>
      </w:pPr>
      <w:r w:rsidRPr="007357F9">
        <w:rPr>
          <w:b/>
          <w:bCs/>
          <w:noProof/>
          <w:sz w:val="20"/>
          <w:szCs w:val="20"/>
        </w:rPr>
        <w:drawing>
          <wp:inline distT="0" distB="0" distL="0" distR="0" wp14:anchorId="7E7A7DA9" wp14:editId="3C33BF72">
            <wp:extent cx="546100" cy="62865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C1A" w:rsidRPr="007357F9" w:rsidRDefault="00CD4C1A" w:rsidP="00CD4C1A">
      <w:pPr>
        <w:jc w:val="center"/>
        <w:rPr>
          <w:sz w:val="24"/>
          <w:szCs w:val="24"/>
        </w:rPr>
      </w:pPr>
    </w:p>
    <w:p w:rsidR="00CD4C1A" w:rsidRPr="007357F9" w:rsidRDefault="00CD4C1A" w:rsidP="00CD4C1A">
      <w:pPr>
        <w:autoSpaceDE w:val="0"/>
        <w:autoSpaceDN w:val="0"/>
        <w:jc w:val="center"/>
        <w:rPr>
          <w:b/>
          <w:bCs/>
        </w:rPr>
      </w:pPr>
      <w:r w:rsidRPr="007357F9">
        <w:rPr>
          <w:b/>
          <w:bCs/>
        </w:rPr>
        <w:t>МИНИСТЕРСТВО ЮСТИЦИИ НОВОСИБИРСКОЙ ОБЛАСТИ</w:t>
      </w:r>
    </w:p>
    <w:p w:rsidR="00CD4C1A" w:rsidRPr="007357F9" w:rsidRDefault="00CD4C1A" w:rsidP="00CD4C1A">
      <w:pPr>
        <w:autoSpaceDE w:val="0"/>
        <w:autoSpaceDN w:val="0"/>
        <w:jc w:val="center"/>
        <w:rPr>
          <w:bCs/>
        </w:rPr>
      </w:pPr>
    </w:p>
    <w:p w:rsidR="00CD4C1A" w:rsidRPr="007357F9" w:rsidRDefault="00CD4C1A" w:rsidP="00CD4C1A">
      <w:pPr>
        <w:autoSpaceDE w:val="0"/>
        <w:autoSpaceDN w:val="0"/>
        <w:jc w:val="center"/>
        <w:rPr>
          <w:b/>
          <w:bCs/>
          <w:sz w:val="36"/>
          <w:szCs w:val="36"/>
        </w:rPr>
      </w:pPr>
      <w:r w:rsidRPr="007357F9">
        <w:rPr>
          <w:b/>
          <w:bCs/>
          <w:sz w:val="36"/>
          <w:szCs w:val="36"/>
        </w:rPr>
        <w:t>ПРИКАЗ</w:t>
      </w:r>
    </w:p>
    <w:p w:rsidR="00CD4C1A" w:rsidRPr="007357F9" w:rsidRDefault="00CD4C1A" w:rsidP="00CD4C1A">
      <w:pPr>
        <w:tabs>
          <w:tab w:val="left" w:pos="6585"/>
        </w:tabs>
        <w:jc w:val="center"/>
      </w:pPr>
    </w:p>
    <w:p w:rsidR="00CD4C1A" w:rsidRPr="007357F9" w:rsidRDefault="00CD4C1A" w:rsidP="00CD4C1A">
      <w:pPr>
        <w:tabs>
          <w:tab w:val="left" w:pos="6585"/>
        </w:tabs>
        <w:jc w:val="center"/>
      </w:pPr>
    </w:p>
    <w:p w:rsidR="006672CA" w:rsidRPr="007357F9" w:rsidRDefault="00596B95" w:rsidP="00596B95">
      <w:pPr>
        <w:tabs>
          <w:tab w:val="left" w:pos="0"/>
        </w:tabs>
      </w:pPr>
      <w:r w:rsidRPr="007357F9">
        <w:tab/>
      </w:r>
      <w:r w:rsidRPr="007357F9">
        <w:tab/>
      </w:r>
      <w:r w:rsidRPr="007357F9">
        <w:tab/>
      </w:r>
      <w:r w:rsidRPr="007357F9">
        <w:tab/>
      </w:r>
      <w:r w:rsidRPr="007357F9">
        <w:tab/>
      </w:r>
      <w:r w:rsidR="007357F9" w:rsidRPr="007357F9">
        <w:t xml:space="preserve">       </w:t>
      </w:r>
      <w:r w:rsidR="006672CA" w:rsidRPr="00F62CED">
        <w:rPr>
          <w:color w:val="FFFFFF" w:themeColor="background1"/>
        </w:rPr>
        <w:t>[МЕСТО ДЛЯ ШТАМПА]</w:t>
      </w:r>
    </w:p>
    <w:p w:rsidR="00CD4C1A" w:rsidRPr="007357F9" w:rsidRDefault="00CD4C1A" w:rsidP="00CD4C1A">
      <w:pPr>
        <w:jc w:val="center"/>
      </w:pPr>
    </w:p>
    <w:p w:rsidR="00CD4C1A" w:rsidRPr="007357F9" w:rsidRDefault="00CD4C1A" w:rsidP="00CD4C1A">
      <w:pPr>
        <w:jc w:val="center"/>
        <w:rPr>
          <w:sz w:val="24"/>
          <w:szCs w:val="24"/>
        </w:rPr>
      </w:pPr>
      <w:r w:rsidRPr="007357F9">
        <w:rPr>
          <w:sz w:val="24"/>
          <w:szCs w:val="24"/>
        </w:rPr>
        <w:t>г. Новосибирск</w:t>
      </w:r>
    </w:p>
    <w:p w:rsidR="00CD4C1A" w:rsidRPr="007357F9" w:rsidRDefault="00CD4C1A" w:rsidP="00CD4C1A">
      <w:pPr>
        <w:jc w:val="center"/>
      </w:pPr>
    </w:p>
    <w:p w:rsidR="00CD4C1A" w:rsidRPr="007357F9" w:rsidRDefault="00CD4C1A" w:rsidP="00CD4C1A">
      <w:pPr>
        <w:jc w:val="center"/>
      </w:pPr>
    </w:p>
    <w:p w:rsidR="00E108E9" w:rsidRDefault="00E108E9" w:rsidP="005F3BC0">
      <w:pPr>
        <w:jc w:val="center"/>
        <w:rPr>
          <w:color w:val="000000"/>
        </w:rPr>
      </w:pPr>
      <w:permStart w:id="1151359603" w:edGrp="everyone"/>
      <w:r>
        <w:rPr>
          <w:color w:val="000000"/>
        </w:rPr>
        <w:t xml:space="preserve">Об утверждении перечня должностей государственной гражданской </w:t>
      </w:r>
    </w:p>
    <w:p w:rsidR="00030DCD" w:rsidRPr="007357F9" w:rsidRDefault="00E108E9" w:rsidP="00CD4C1A">
      <w:pPr>
        <w:jc w:val="center"/>
      </w:pPr>
      <w:r>
        <w:rPr>
          <w:color w:val="000000"/>
        </w:rPr>
        <w:t>службы Новосибирской области в министерстве юстиции Новосибирской области, при замещении которых государственные гражданские служащие Новосибирской области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  <w:permEnd w:id="1151359603"/>
    </w:p>
    <w:p w:rsidR="00030DCD" w:rsidRPr="007357F9" w:rsidRDefault="00030DCD" w:rsidP="00CD4C1A">
      <w:pPr>
        <w:jc w:val="center"/>
      </w:pPr>
    </w:p>
    <w:p w:rsidR="00030DCD" w:rsidRPr="007357F9" w:rsidRDefault="00030DCD" w:rsidP="00CD4C1A">
      <w:pPr>
        <w:jc w:val="center"/>
      </w:pPr>
    </w:p>
    <w:p w:rsidR="00E108E9" w:rsidRPr="00E108E9" w:rsidRDefault="00E108E9" w:rsidP="00413A88">
      <w:pPr>
        <w:spacing w:line="276" w:lineRule="auto"/>
        <w:ind w:firstLine="709"/>
        <w:jc w:val="both"/>
        <w:rPr>
          <w:color w:val="000000"/>
        </w:rPr>
      </w:pPr>
      <w:bookmarkStart w:id="0" w:name="body1"/>
      <w:bookmarkEnd w:id="0"/>
      <w:permStart w:id="948991882" w:edGrp="everyone"/>
      <w:r w:rsidRPr="00E108E9">
        <w:rPr>
          <w:color w:val="000000"/>
        </w:rPr>
        <w:t xml:space="preserve">В соответствии с постановлением Губернатора Новосибирской области от 03.08.2009 № 333 «О представлении гражданами, претендующими на замещение должностей государственной гражданской службы Новосибирской области, и государственными гражданскими служащими Новосибирской области сведений о доходах, об имуществе и обязательствах имущественного характера </w:t>
      </w:r>
    </w:p>
    <w:p w:rsidR="00E108E9" w:rsidRPr="00E108E9" w:rsidRDefault="00E108E9" w:rsidP="00413A88">
      <w:pPr>
        <w:spacing w:line="276" w:lineRule="auto"/>
        <w:jc w:val="both"/>
        <w:rPr>
          <w:b/>
          <w:color w:val="000000"/>
        </w:rPr>
      </w:pPr>
      <w:r w:rsidRPr="00E108E9">
        <w:rPr>
          <w:b/>
          <w:color w:val="000000"/>
        </w:rPr>
        <w:t xml:space="preserve">п р и </w:t>
      </w:r>
      <w:proofErr w:type="gramStart"/>
      <w:r w:rsidRPr="00E108E9">
        <w:rPr>
          <w:b/>
          <w:color w:val="000000"/>
        </w:rPr>
        <w:t>к</w:t>
      </w:r>
      <w:proofErr w:type="gramEnd"/>
      <w:r w:rsidRPr="00E108E9">
        <w:rPr>
          <w:b/>
          <w:color w:val="000000"/>
        </w:rPr>
        <w:t xml:space="preserve"> а з ы в а ю</w:t>
      </w:r>
      <w:r w:rsidRPr="00E108E9">
        <w:rPr>
          <w:color w:val="000000"/>
        </w:rPr>
        <w:t>:</w:t>
      </w:r>
    </w:p>
    <w:p w:rsidR="00E108E9" w:rsidRPr="00E108E9" w:rsidRDefault="00E108E9" w:rsidP="00413A88">
      <w:pPr>
        <w:spacing w:line="276" w:lineRule="auto"/>
        <w:ind w:firstLine="709"/>
        <w:jc w:val="both"/>
        <w:rPr>
          <w:color w:val="000000"/>
        </w:rPr>
      </w:pPr>
      <w:r w:rsidRPr="00E108E9">
        <w:rPr>
          <w:color w:val="000000"/>
        </w:rPr>
        <w:t>1. Утвердить прилагаемый перечень должностей государственной гражданской службы Новосибирской области в министерстве юстиции Новосибирской области, при замещении которых государственные гражданские служащие Новосибирской области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детей.</w:t>
      </w:r>
    </w:p>
    <w:p w:rsidR="00A711E8" w:rsidRDefault="00E108E9" w:rsidP="00413A88">
      <w:pPr>
        <w:spacing w:line="276" w:lineRule="auto"/>
        <w:ind w:firstLine="709"/>
        <w:jc w:val="both"/>
        <w:rPr>
          <w:color w:val="000000"/>
        </w:rPr>
      </w:pPr>
      <w:r w:rsidRPr="00E108E9">
        <w:rPr>
          <w:color w:val="000000"/>
        </w:rPr>
        <w:t>2. Признать утратившим силу приказ министерства юст</w:t>
      </w:r>
      <w:r w:rsidR="00847BF1">
        <w:rPr>
          <w:color w:val="000000"/>
        </w:rPr>
        <w:t>иции Новосибирской области от </w:t>
      </w:r>
      <w:r>
        <w:rPr>
          <w:color w:val="000000"/>
        </w:rPr>
        <w:t>10</w:t>
      </w:r>
      <w:r w:rsidRPr="00E108E9">
        <w:rPr>
          <w:color w:val="000000"/>
        </w:rPr>
        <w:t>.</w:t>
      </w:r>
      <w:r>
        <w:rPr>
          <w:color w:val="000000"/>
        </w:rPr>
        <w:t>11.2023</w:t>
      </w:r>
      <w:r w:rsidR="00847BF1">
        <w:rPr>
          <w:color w:val="000000"/>
        </w:rPr>
        <w:t xml:space="preserve"> № </w:t>
      </w:r>
      <w:r w:rsidRPr="00E108E9">
        <w:rPr>
          <w:color w:val="000000"/>
        </w:rPr>
        <w:t>4</w:t>
      </w:r>
      <w:r>
        <w:rPr>
          <w:color w:val="000000"/>
        </w:rPr>
        <w:t>7</w:t>
      </w:r>
      <w:r w:rsidRPr="00E108E9">
        <w:rPr>
          <w:color w:val="000000"/>
        </w:rPr>
        <w:t xml:space="preserve"> «Об утверждении перечня должностей государственной гражданской службы Новосибирской области в министерстве юстиции Новосибирской области, при назначении на которые граждане и при замещении которых государственные гражданские служащие Новосибирской области обязаны представлять сведения о своих доходах, об имуществе и обязательствах имущественного характера, а также сведения о доходах, об </w:t>
      </w:r>
      <w:r w:rsidRPr="00E108E9">
        <w:rPr>
          <w:color w:val="000000"/>
        </w:rPr>
        <w:lastRenderedPageBreak/>
        <w:t>имуществе и обязательствах имущественного характера своих супруги (супруга) и несовершеннолетних детей».</w:t>
      </w:r>
    </w:p>
    <w:permEnd w:id="948991882"/>
    <w:p w:rsidR="00A711E8" w:rsidRPr="007357F9" w:rsidRDefault="00A711E8">
      <w:pPr>
        <w:ind w:firstLine="709"/>
        <w:jc w:val="both"/>
        <w:rPr>
          <w:rFonts w:eastAsia="Calibri" w:cs="Calibri"/>
        </w:rPr>
      </w:pPr>
    </w:p>
    <w:p w:rsidR="00BD07E0" w:rsidRPr="007357F9" w:rsidRDefault="00BD07E0">
      <w:pPr>
        <w:ind w:firstLine="709"/>
        <w:jc w:val="both"/>
        <w:rPr>
          <w:rFonts w:eastAsia="Calibri" w:cs="Calibri"/>
        </w:rPr>
      </w:pPr>
    </w:p>
    <w:p w:rsidR="00A711E8" w:rsidRPr="007357F9" w:rsidRDefault="00A711E8">
      <w:pPr>
        <w:ind w:firstLine="709"/>
        <w:jc w:val="both"/>
        <w:rPr>
          <w:rFonts w:eastAsia="Calibri" w:cs="Calibri"/>
        </w:rPr>
      </w:pPr>
    </w:p>
    <w:p w:rsidR="00D0466E" w:rsidRDefault="00D0466E" w:rsidP="00D0466E">
      <w:pPr>
        <w:jc w:val="both"/>
        <w:rPr>
          <w:lang w:eastAsia="en-US"/>
        </w:rPr>
      </w:pPr>
      <w:r>
        <w:rPr>
          <w:lang w:eastAsia="en-US"/>
        </w:rPr>
        <w:t>З</w:t>
      </w:r>
      <w:r w:rsidRPr="00E25C4B">
        <w:rPr>
          <w:lang w:eastAsia="en-US"/>
        </w:rPr>
        <w:t>аместитель Председателя Правительства</w:t>
      </w:r>
    </w:p>
    <w:p w:rsidR="00D0466E" w:rsidRPr="001A0A75" w:rsidRDefault="00D0466E" w:rsidP="00D0466E">
      <w:pPr>
        <w:jc w:val="both"/>
        <w:rPr>
          <w:rFonts w:eastAsia="Calibri" w:cs="Calibri"/>
        </w:rPr>
      </w:pPr>
      <w:r w:rsidRPr="00E25C4B">
        <w:rPr>
          <w:lang w:eastAsia="en-US"/>
        </w:rPr>
        <w:t>Новосибирской области</w:t>
      </w:r>
      <w:r>
        <w:rPr>
          <w:lang w:eastAsia="en-US"/>
        </w:rPr>
        <w:t xml:space="preserve"> </w:t>
      </w:r>
      <w:r w:rsidRPr="00E25C4B">
        <w:rPr>
          <w:lang w:eastAsia="en-US"/>
        </w:rPr>
        <w:t>–</w:t>
      </w:r>
      <w:r>
        <w:rPr>
          <w:lang w:eastAsia="en-US"/>
        </w:rPr>
        <w:t xml:space="preserve"> министр              </w:t>
      </w:r>
      <w:r>
        <w:rPr>
          <w:rFonts w:eastAsia="Calibri" w:cs="Calibri"/>
        </w:rPr>
        <w:t xml:space="preserve">                                               Т.Н. Деркач</w:t>
      </w:r>
    </w:p>
    <w:p w:rsidR="00A711E8" w:rsidRPr="007357F9" w:rsidRDefault="00A711E8">
      <w:pPr>
        <w:spacing w:line="300" w:lineRule="auto"/>
        <w:rPr>
          <w:sz w:val="24"/>
          <w:szCs w:val="24"/>
        </w:rPr>
      </w:pPr>
    </w:p>
    <w:p w:rsidR="00A711E8" w:rsidRPr="00F62CED" w:rsidRDefault="009F09A3" w:rsidP="00596B95">
      <w:pPr>
        <w:pStyle w:val="a3"/>
        <w:tabs>
          <w:tab w:val="clear" w:pos="4153"/>
          <w:tab w:val="clear" w:pos="8306"/>
        </w:tabs>
        <w:ind w:left="2832" w:firstLine="708"/>
        <w:rPr>
          <w:color w:val="FFFFFF" w:themeColor="background1"/>
        </w:rPr>
      </w:pPr>
      <w:r w:rsidRPr="00F62CED">
        <w:rPr>
          <w:color w:val="FFFFFF" w:themeColor="background1"/>
        </w:rPr>
        <w:t>[МЕСТО ДЛЯ ПОДПИСИ]</w:t>
      </w:r>
    </w:p>
    <w:p w:rsidR="00A711E8" w:rsidRDefault="00A711E8">
      <w:pPr>
        <w:rPr>
          <w:sz w:val="20"/>
          <w:szCs w:val="20"/>
        </w:rPr>
      </w:pPr>
      <w:permStart w:id="1223961233" w:edGrp="everyone"/>
    </w:p>
    <w:p w:rsidR="006D2255" w:rsidRDefault="006D2255">
      <w:pPr>
        <w:rPr>
          <w:sz w:val="20"/>
          <w:szCs w:val="20"/>
        </w:rPr>
      </w:pPr>
    </w:p>
    <w:p w:rsidR="00D235CE" w:rsidRDefault="00D235CE">
      <w:pPr>
        <w:rPr>
          <w:sz w:val="20"/>
          <w:szCs w:val="20"/>
        </w:rPr>
      </w:pPr>
    </w:p>
    <w:p w:rsidR="00D235CE" w:rsidRDefault="00D235CE">
      <w:pPr>
        <w:rPr>
          <w:sz w:val="20"/>
          <w:szCs w:val="20"/>
        </w:rPr>
      </w:pPr>
    </w:p>
    <w:p w:rsidR="00D235CE" w:rsidRDefault="00D235CE">
      <w:pPr>
        <w:rPr>
          <w:sz w:val="20"/>
          <w:szCs w:val="20"/>
        </w:rPr>
      </w:pPr>
    </w:p>
    <w:p w:rsidR="00D235CE" w:rsidRDefault="00D235CE">
      <w:pPr>
        <w:rPr>
          <w:sz w:val="20"/>
          <w:szCs w:val="20"/>
        </w:rPr>
      </w:pPr>
    </w:p>
    <w:p w:rsidR="006D2255" w:rsidRDefault="006D2255">
      <w:pPr>
        <w:rPr>
          <w:sz w:val="20"/>
          <w:szCs w:val="20"/>
        </w:rPr>
      </w:pPr>
    </w:p>
    <w:p w:rsidR="006D2255" w:rsidRDefault="006D2255">
      <w:pPr>
        <w:rPr>
          <w:sz w:val="20"/>
          <w:szCs w:val="20"/>
        </w:rPr>
      </w:pPr>
    </w:p>
    <w:p w:rsidR="006D2255" w:rsidRDefault="006D2255">
      <w:pPr>
        <w:rPr>
          <w:sz w:val="20"/>
          <w:szCs w:val="20"/>
        </w:rPr>
      </w:pPr>
    </w:p>
    <w:p w:rsidR="00844EF8" w:rsidRDefault="00844EF8">
      <w:pPr>
        <w:rPr>
          <w:sz w:val="20"/>
          <w:szCs w:val="20"/>
        </w:rPr>
      </w:pPr>
    </w:p>
    <w:p w:rsidR="00844EF8" w:rsidRDefault="00844EF8">
      <w:pPr>
        <w:rPr>
          <w:sz w:val="20"/>
          <w:szCs w:val="20"/>
        </w:rPr>
      </w:pPr>
    </w:p>
    <w:p w:rsidR="00844EF8" w:rsidRDefault="00844EF8">
      <w:pPr>
        <w:rPr>
          <w:sz w:val="20"/>
          <w:szCs w:val="20"/>
        </w:rPr>
      </w:pPr>
    </w:p>
    <w:p w:rsidR="00844EF8" w:rsidRDefault="00844EF8">
      <w:pPr>
        <w:rPr>
          <w:sz w:val="20"/>
          <w:szCs w:val="20"/>
        </w:rPr>
      </w:pPr>
    </w:p>
    <w:p w:rsidR="00844EF8" w:rsidRDefault="00844EF8">
      <w:pPr>
        <w:rPr>
          <w:sz w:val="20"/>
          <w:szCs w:val="20"/>
        </w:rPr>
      </w:pPr>
    </w:p>
    <w:p w:rsidR="00844EF8" w:rsidRDefault="00844EF8">
      <w:pPr>
        <w:rPr>
          <w:sz w:val="20"/>
          <w:szCs w:val="20"/>
        </w:rPr>
      </w:pPr>
    </w:p>
    <w:p w:rsidR="00844EF8" w:rsidRDefault="00844EF8">
      <w:pPr>
        <w:rPr>
          <w:sz w:val="20"/>
          <w:szCs w:val="20"/>
        </w:rPr>
      </w:pPr>
    </w:p>
    <w:p w:rsidR="00844EF8" w:rsidRDefault="00844EF8">
      <w:pPr>
        <w:rPr>
          <w:sz w:val="20"/>
          <w:szCs w:val="20"/>
        </w:rPr>
      </w:pPr>
    </w:p>
    <w:p w:rsidR="00844EF8" w:rsidRDefault="00844EF8">
      <w:pPr>
        <w:rPr>
          <w:sz w:val="20"/>
          <w:szCs w:val="20"/>
        </w:rPr>
      </w:pPr>
    </w:p>
    <w:p w:rsidR="00844EF8" w:rsidRDefault="00844EF8">
      <w:pPr>
        <w:rPr>
          <w:sz w:val="20"/>
          <w:szCs w:val="20"/>
        </w:rPr>
      </w:pPr>
    </w:p>
    <w:p w:rsidR="00844EF8" w:rsidRDefault="00844EF8">
      <w:pPr>
        <w:rPr>
          <w:sz w:val="20"/>
          <w:szCs w:val="20"/>
        </w:rPr>
      </w:pPr>
    </w:p>
    <w:p w:rsidR="00413A88" w:rsidRDefault="00413A88">
      <w:pPr>
        <w:rPr>
          <w:sz w:val="20"/>
          <w:szCs w:val="20"/>
        </w:rPr>
      </w:pPr>
    </w:p>
    <w:p w:rsidR="00413A88" w:rsidRDefault="00413A88">
      <w:pPr>
        <w:rPr>
          <w:sz w:val="20"/>
          <w:szCs w:val="20"/>
        </w:rPr>
      </w:pPr>
    </w:p>
    <w:p w:rsidR="00413A88" w:rsidRDefault="00413A88">
      <w:pPr>
        <w:rPr>
          <w:sz w:val="20"/>
          <w:szCs w:val="20"/>
        </w:rPr>
      </w:pPr>
    </w:p>
    <w:p w:rsidR="00413A88" w:rsidRDefault="00413A88">
      <w:pPr>
        <w:rPr>
          <w:sz w:val="20"/>
          <w:szCs w:val="20"/>
        </w:rPr>
      </w:pPr>
    </w:p>
    <w:p w:rsidR="00413A88" w:rsidRDefault="00413A88">
      <w:pPr>
        <w:rPr>
          <w:sz w:val="20"/>
          <w:szCs w:val="20"/>
        </w:rPr>
      </w:pPr>
    </w:p>
    <w:p w:rsidR="00413A88" w:rsidRDefault="00413A88">
      <w:pPr>
        <w:rPr>
          <w:sz w:val="20"/>
          <w:szCs w:val="20"/>
        </w:rPr>
      </w:pPr>
    </w:p>
    <w:p w:rsidR="00413A88" w:rsidRDefault="00413A88">
      <w:pPr>
        <w:rPr>
          <w:sz w:val="20"/>
          <w:szCs w:val="20"/>
        </w:rPr>
      </w:pPr>
    </w:p>
    <w:p w:rsidR="00413A88" w:rsidRDefault="00413A88">
      <w:pPr>
        <w:rPr>
          <w:sz w:val="20"/>
          <w:szCs w:val="20"/>
        </w:rPr>
      </w:pPr>
    </w:p>
    <w:p w:rsidR="00413A88" w:rsidRDefault="00413A88">
      <w:pPr>
        <w:rPr>
          <w:sz w:val="20"/>
          <w:szCs w:val="20"/>
        </w:rPr>
      </w:pPr>
    </w:p>
    <w:p w:rsidR="00413A88" w:rsidRDefault="00413A88">
      <w:pPr>
        <w:rPr>
          <w:sz w:val="20"/>
          <w:szCs w:val="20"/>
        </w:rPr>
      </w:pPr>
    </w:p>
    <w:p w:rsidR="00413A88" w:rsidRDefault="00413A88">
      <w:pPr>
        <w:rPr>
          <w:sz w:val="20"/>
          <w:szCs w:val="20"/>
        </w:rPr>
      </w:pPr>
    </w:p>
    <w:p w:rsidR="00413A88" w:rsidRDefault="00413A88">
      <w:pPr>
        <w:rPr>
          <w:sz w:val="20"/>
          <w:szCs w:val="20"/>
        </w:rPr>
      </w:pPr>
    </w:p>
    <w:p w:rsidR="00413A88" w:rsidRDefault="00413A88">
      <w:pPr>
        <w:rPr>
          <w:sz w:val="20"/>
          <w:szCs w:val="20"/>
        </w:rPr>
      </w:pPr>
    </w:p>
    <w:p w:rsidR="00413A88" w:rsidRDefault="00413A88">
      <w:pPr>
        <w:rPr>
          <w:sz w:val="20"/>
          <w:szCs w:val="20"/>
        </w:rPr>
      </w:pPr>
    </w:p>
    <w:p w:rsidR="00413A88" w:rsidRDefault="00413A88">
      <w:pPr>
        <w:rPr>
          <w:sz w:val="20"/>
          <w:szCs w:val="20"/>
        </w:rPr>
      </w:pPr>
    </w:p>
    <w:p w:rsidR="00413A88" w:rsidRDefault="00413A88">
      <w:pPr>
        <w:rPr>
          <w:sz w:val="20"/>
          <w:szCs w:val="20"/>
        </w:rPr>
      </w:pPr>
    </w:p>
    <w:p w:rsidR="00413A88" w:rsidRDefault="00413A88">
      <w:pPr>
        <w:rPr>
          <w:sz w:val="20"/>
          <w:szCs w:val="20"/>
        </w:rPr>
      </w:pPr>
    </w:p>
    <w:p w:rsidR="00413A88" w:rsidRDefault="00413A88">
      <w:pPr>
        <w:rPr>
          <w:sz w:val="20"/>
          <w:szCs w:val="20"/>
        </w:rPr>
      </w:pPr>
    </w:p>
    <w:p w:rsidR="00413A88" w:rsidRDefault="00413A88">
      <w:pPr>
        <w:rPr>
          <w:sz w:val="20"/>
          <w:szCs w:val="20"/>
        </w:rPr>
      </w:pPr>
    </w:p>
    <w:p w:rsidR="00413A88" w:rsidRDefault="00413A88">
      <w:pPr>
        <w:rPr>
          <w:sz w:val="20"/>
          <w:szCs w:val="20"/>
        </w:rPr>
      </w:pPr>
    </w:p>
    <w:p w:rsidR="00413A88" w:rsidRDefault="00413A88">
      <w:pPr>
        <w:rPr>
          <w:sz w:val="20"/>
          <w:szCs w:val="20"/>
        </w:rPr>
      </w:pPr>
    </w:p>
    <w:p w:rsidR="00413A88" w:rsidRDefault="00413A88">
      <w:pPr>
        <w:rPr>
          <w:sz w:val="20"/>
          <w:szCs w:val="20"/>
        </w:rPr>
      </w:pPr>
    </w:p>
    <w:p w:rsidR="00413A88" w:rsidRDefault="00413A88">
      <w:pPr>
        <w:rPr>
          <w:sz w:val="20"/>
          <w:szCs w:val="20"/>
        </w:rPr>
      </w:pPr>
    </w:p>
    <w:p w:rsidR="00413A88" w:rsidRDefault="00413A88">
      <w:pPr>
        <w:rPr>
          <w:sz w:val="20"/>
          <w:szCs w:val="20"/>
        </w:rPr>
      </w:pPr>
    </w:p>
    <w:p w:rsidR="00413A88" w:rsidRDefault="00413A88">
      <w:pPr>
        <w:rPr>
          <w:sz w:val="20"/>
          <w:szCs w:val="20"/>
        </w:rPr>
      </w:pPr>
    </w:p>
    <w:p w:rsidR="00413A88" w:rsidRDefault="00413A88">
      <w:pPr>
        <w:rPr>
          <w:sz w:val="20"/>
          <w:szCs w:val="20"/>
        </w:rPr>
      </w:pPr>
      <w:bookmarkStart w:id="1" w:name="_GoBack"/>
      <w:bookmarkEnd w:id="1"/>
    </w:p>
    <w:p w:rsidR="00844EF8" w:rsidRPr="007357F9" w:rsidRDefault="00844EF8">
      <w:pPr>
        <w:rPr>
          <w:sz w:val="20"/>
          <w:szCs w:val="20"/>
        </w:rPr>
      </w:pPr>
    </w:p>
    <w:p w:rsidR="006D2255" w:rsidRPr="0076161D" w:rsidRDefault="00847BF1" w:rsidP="006D2255">
      <w:pPr>
        <w:rPr>
          <w:sz w:val="20"/>
          <w:szCs w:val="20"/>
        </w:rPr>
      </w:pPr>
      <w:r>
        <w:rPr>
          <w:sz w:val="20"/>
          <w:szCs w:val="20"/>
        </w:rPr>
        <w:t>И.А. Ильичёва</w:t>
      </w:r>
    </w:p>
    <w:p w:rsidR="006D2255" w:rsidRPr="004E6A10" w:rsidRDefault="006D2255" w:rsidP="006D2255">
      <w:pPr>
        <w:rPr>
          <w:sz w:val="20"/>
          <w:szCs w:val="20"/>
          <w:lang w:val="en-US"/>
        </w:rPr>
      </w:pPr>
      <w:r>
        <w:rPr>
          <w:sz w:val="20"/>
          <w:szCs w:val="20"/>
        </w:rPr>
        <w:t xml:space="preserve">238 </w:t>
      </w:r>
      <w:r w:rsidR="00847BF1">
        <w:rPr>
          <w:sz w:val="20"/>
          <w:szCs w:val="20"/>
        </w:rPr>
        <w:t>75 02</w:t>
      </w:r>
      <w:permEnd w:id="1223961233"/>
    </w:p>
    <w:sectPr w:rsidR="006D2255" w:rsidRPr="004E6A10" w:rsidSect="00041B97">
      <w:headerReference w:type="even" r:id="rId8"/>
      <w:headerReference w:type="default" r:id="rId9"/>
      <w:footerReference w:type="even" r:id="rId10"/>
      <w:pgSz w:w="11906" w:h="16838"/>
      <w:pgMar w:top="851" w:right="567" w:bottom="1134" w:left="1418" w:header="55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72BA" w:rsidRDefault="00A272BA">
      <w:r>
        <w:separator/>
      </w:r>
    </w:p>
  </w:endnote>
  <w:endnote w:type="continuationSeparator" w:id="0">
    <w:p w:rsidR="00A272BA" w:rsidRDefault="00A27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1E8" w:rsidRDefault="009F09A3">
    <w:pPr>
      <w:pStyle w:val="a9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711E8" w:rsidRDefault="00A711E8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72BA" w:rsidRDefault="00A272BA">
      <w:r>
        <w:separator/>
      </w:r>
    </w:p>
  </w:footnote>
  <w:footnote w:type="continuationSeparator" w:id="0">
    <w:p w:rsidR="00A272BA" w:rsidRDefault="00A27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1E8" w:rsidRDefault="009F09A3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711E8" w:rsidRDefault="00A711E8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1E8" w:rsidRDefault="009F09A3">
    <w:pPr>
      <w:pStyle w:val="a3"/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>PAGE   \* MERGEFORMAT</w:instrText>
    </w:r>
    <w:r>
      <w:rPr>
        <w:sz w:val="20"/>
        <w:szCs w:val="20"/>
      </w:rPr>
      <w:fldChar w:fldCharType="separate"/>
    </w:r>
    <w:r w:rsidR="00413A88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  <w:p w:rsidR="00A711E8" w:rsidRDefault="00A711E8">
    <w:pPr>
      <w:pStyle w:val="a3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p9IBf8845+PGc16OPqiNLt59AM79w5N1wHxvFMMctXS9cRHun5EvxDsmu3gvVRSRTBB1RGWW2XO6cINGQKyLHw==" w:salt="tG2sA3q1jlBhWvklp3I8e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1E8"/>
    <w:rsid w:val="00030DCD"/>
    <w:rsid w:val="00032A78"/>
    <w:rsid w:val="00041B97"/>
    <w:rsid w:val="000A7289"/>
    <w:rsid w:val="000F5A2E"/>
    <w:rsid w:val="00315E58"/>
    <w:rsid w:val="00330840"/>
    <w:rsid w:val="003B4D5E"/>
    <w:rsid w:val="00413A88"/>
    <w:rsid w:val="004845B7"/>
    <w:rsid w:val="004922EA"/>
    <w:rsid w:val="004E58D3"/>
    <w:rsid w:val="004F618F"/>
    <w:rsid w:val="00596B95"/>
    <w:rsid w:val="00597834"/>
    <w:rsid w:val="005D46D9"/>
    <w:rsid w:val="006248C7"/>
    <w:rsid w:val="00637684"/>
    <w:rsid w:val="00665BDA"/>
    <w:rsid w:val="006672CA"/>
    <w:rsid w:val="006B5377"/>
    <w:rsid w:val="006C47A5"/>
    <w:rsid w:val="006D2255"/>
    <w:rsid w:val="00722C3F"/>
    <w:rsid w:val="00725888"/>
    <w:rsid w:val="00731929"/>
    <w:rsid w:val="007357F9"/>
    <w:rsid w:val="007A26E9"/>
    <w:rsid w:val="007F4233"/>
    <w:rsid w:val="0084367F"/>
    <w:rsid w:val="00844EF8"/>
    <w:rsid w:val="00847BF1"/>
    <w:rsid w:val="00870E5F"/>
    <w:rsid w:val="008D6EA0"/>
    <w:rsid w:val="0092795E"/>
    <w:rsid w:val="009D34B2"/>
    <w:rsid w:val="009E3902"/>
    <w:rsid w:val="009F09A3"/>
    <w:rsid w:val="009F3718"/>
    <w:rsid w:val="00A1157F"/>
    <w:rsid w:val="00A272BA"/>
    <w:rsid w:val="00A711E8"/>
    <w:rsid w:val="00A82AE9"/>
    <w:rsid w:val="00A82EA2"/>
    <w:rsid w:val="00AC5809"/>
    <w:rsid w:val="00B52234"/>
    <w:rsid w:val="00B52918"/>
    <w:rsid w:val="00BD07E0"/>
    <w:rsid w:val="00BF0CA6"/>
    <w:rsid w:val="00C204A4"/>
    <w:rsid w:val="00C43774"/>
    <w:rsid w:val="00C8792E"/>
    <w:rsid w:val="00CC76BB"/>
    <w:rsid w:val="00CD4C1A"/>
    <w:rsid w:val="00D0466E"/>
    <w:rsid w:val="00D1579D"/>
    <w:rsid w:val="00D17A19"/>
    <w:rsid w:val="00D235CE"/>
    <w:rsid w:val="00D867A6"/>
    <w:rsid w:val="00E108E9"/>
    <w:rsid w:val="00E22A67"/>
    <w:rsid w:val="00EA68DA"/>
    <w:rsid w:val="00ED30B1"/>
    <w:rsid w:val="00EF443D"/>
    <w:rsid w:val="00F62CED"/>
    <w:rsid w:val="00F93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426E6"/>
  <w15:docId w15:val="{43848947-C1AB-41E0-A761-8B88DEB72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, Знак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Знак Знак,Знак Знак Знак Знак, Знак Знак"/>
    <w:link w:val="a3"/>
    <w:uiPriority w:val="99"/>
    <w:rPr>
      <w:sz w:val="28"/>
      <w:szCs w:val="28"/>
      <w:lang w:val="ru-RU" w:eastAsia="ru-RU" w:bidi="ar-SA"/>
    </w:rPr>
  </w:style>
  <w:style w:type="character" w:styleId="a5">
    <w:name w:val="Hyperlink"/>
    <w:rPr>
      <w:rFonts w:cs="Times New Roman"/>
      <w:color w:val="0000FF"/>
      <w:u w:val="single"/>
    </w:rPr>
  </w:style>
  <w:style w:type="paragraph" w:styleId="21">
    <w:name w:val="Body Text 2"/>
    <w:basedOn w:val="a"/>
    <w:link w:val="22"/>
    <w:pPr>
      <w:jc w:val="both"/>
    </w:pPr>
  </w:style>
  <w:style w:type="character" w:customStyle="1" w:styleId="22">
    <w:name w:val="Основной текст 2 Знак"/>
    <w:link w:val="21"/>
    <w:rPr>
      <w:sz w:val="28"/>
      <w:szCs w:val="28"/>
      <w:lang w:val="ru-RU" w:eastAsia="ru-RU" w:bidi="ar-SA"/>
    </w:rPr>
  </w:style>
  <w:style w:type="paragraph" w:styleId="3">
    <w:name w:val="Body Text 3"/>
    <w:basedOn w:val="a"/>
    <w:link w:val="30"/>
    <w:pPr>
      <w:jc w:val="center"/>
    </w:pPr>
    <w:rPr>
      <w:b/>
      <w:bCs/>
    </w:rPr>
  </w:style>
  <w:style w:type="character" w:customStyle="1" w:styleId="30">
    <w:name w:val="Основной текст 3 Знак"/>
    <w:link w:val="3"/>
    <w:rPr>
      <w:b/>
      <w:bCs/>
      <w:sz w:val="28"/>
      <w:szCs w:val="28"/>
      <w:lang w:val="ru-RU" w:eastAsia="ru-RU" w:bidi="ar-SA"/>
    </w:rPr>
  </w:style>
  <w:style w:type="table" w:styleId="a6">
    <w:name w:val="Table Grid"/>
    <w:basedOn w:val="a1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8">
    <w:name w:val="page number"/>
    <w:rPr>
      <w:rFonts w:cs="Times New Roman"/>
    </w:r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a">
    <w:name w:val="Нижний колонтитул Знак"/>
    <w:link w:val="a9"/>
    <w:rPr>
      <w:sz w:val="24"/>
      <w:szCs w:val="24"/>
    </w:rPr>
  </w:style>
  <w:style w:type="character" w:customStyle="1" w:styleId="20">
    <w:name w:val="Заголовок 2 Знак"/>
    <w:link w:val="2"/>
    <w:uiPriority w:val="99"/>
    <w:rPr>
      <w:sz w:val="28"/>
      <w:szCs w:val="28"/>
    </w:rPr>
  </w:style>
  <w:style w:type="paragraph" w:styleId="ab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ac">
    <w:name w:val="footnote text"/>
    <w:basedOn w:val="a"/>
    <w:link w:val="ad"/>
    <w:unhideWhenUsed/>
    <w:rPr>
      <w:sz w:val="20"/>
      <w:szCs w:val="20"/>
    </w:rPr>
  </w:style>
  <w:style w:type="character" w:customStyle="1" w:styleId="ad">
    <w:name w:val="Текст сноски Знак"/>
    <w:basedOn w:val="a0"/>
    <w:link w:val="ac"/>
  </w:style>
  <w:style w:type="character" w:styleId="ae">
    <w:name w:val="footnote reference"/>
    <w:basedOn w:val="a0"/>
    <w:unhideWhenUsed/>
    <w:rPr>
      <w:vertAlign w:val="superscript"/>
    </w:rPr>
  </w:style>
  <w:style w:type="paragraph" w:styleId="af">
    <w:name w:val="Body Text"/>
    <w:basedOn w:val="a"/>
    <w:link w:val="af0"/>
    <w:uiPriority w:val="99"/>
    <w:semiHidden/>
    <w:unhideWhenUsed/>
    <w:rsid w:val="00CD4C1A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CD4C1A"/>
    <w:rPr>
      <w:sz w:val="28"/>
      <w:szCs w:val="28"/>
    </w:rPr>
  </w:style>
  <w:style w:type="paragraph" w:styleId="af1">
    <w:name w:val="No Spacing"/>
    <w:uiPriority w:val="1"/>
    <w:qFormat/>
    <w:rsid w:val="006D2255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Arial"/>
        <a:cs typeface="Arial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Arial"/>
        <a:cs typeface="Arial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0E3EF-6418-411C-B786-1827EF42E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333</Words>
  <Characters>1899</Characters>
  <Application>Microsoft Office Word</Application>
  <DocSecurity>8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АГНОиПНО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sna</dc:creator>
  <cp:keywords/>
  <cp:lastModifiedBy>Нефедова Светлана Юрьевна</cp:lastModifiedBy>
  <cp:revision>5</cp:revision>
  <cp:lastPrinted>2026-06-16T07:47:00Z</cp:lastPrinted>
  <dcterms:created xsi:type="dcterms:W3CDTF">2026-07-30T09:41:00Z</dcterms:created>
  <dcterms:modified xsi:type="dcterms:W3CDTF">2026-08-07T04:25:00Z</dcterms:modified>
</cp:coreProperties>
</file>